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391" w:rsidRDefault="00C36391" w:rsidP="00C36391">
      <w:pPr>
        <w:pStyle w:val="a8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E226BF">
        <w:rPr>
          <w:rFonts w:ascii="Arial" w:hAnsi="Arial" w:cs="Arial"/>
          <w:sz w:val="24"/>
        </w:rPr>
        <w:t>(</w:t>
      </w:r>
      <w:bookmarkStart w:id="0" w:name="_GoBack"/>
      <w:r w:rsidRPr="00E226BF">
        <w:rPr>
          <w:rFonts w:ascii="Arial" w:hAnsi="Arial" w:cs="Arial"/>
          <w:sz w:val="24"/>
        </w:rPr>
        <w:t>Приложение</w:t>
      </w:r>
      <w:r>
        <w:rPr>
          <w:rFonts w:ascii="Arial" w:hAnsi="Arial" w:cs="Arial"/>
          <w:sz w:val="24"/>
        </w:rPr>
        <w:t xml:space="preserve"> 8 </w:t>
      </w:r>
      <w:r w:rsidRPr="00E226BF">
        <w:rPr>
          <w:rFonts w:ascii="Arial" w:hAnsi="Arial" w:cs="Arial"/>
          <w:sz w:val="24"/>
        </w:rPr>
        <w:t xml:space="preserve">изложено в новой редакции решением 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28.02.2023 № 987</w:t>
        </w:r>
      </w:hyperlink>
      <w:r w:rsidRPr="00E226BF">
        <w:rPr>
          <w:rFonts w:ascii="Arial" w:hAnsi="Arial" w:cs="Arial"/>
          <w:sz w:val="24"/>
        </w:rPr>
        <w:t>)</w:t>
      </w:r>
    </w:p>
    <w:p w:rsidR="00C36391" w:rsidRDefault="00C36391" w:rsidP="00C36391">
      <w:pPr>
        <w:pStyle w:val="a8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551A75">
        <w:rPr>
          <w:rFonts w:ascii="Arial" w:hAnsi="Arial" w:cs="Arial"/>
          <w:sz w:val="24"/>
        </w:rPr>
        <w:t>(Приложение 8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6" w:history="1">
        <w:r>
          <w:rPr>
            <w:rStyle w:val="a3"/>
            <w:rFonts w:ascii="Arial" w:hAnsi="Arial" w:cs="Arial"/>
            <w:sz w:val="24"/>
          </w:rPr>
          <w:t>от 27.04.2023 № 1008</w:t>
        </w:r>
      </w:hyperlink>
      <w:r>
        <w:rPr>
          <w:rFonts w:ascii="Arial" w:hAnsi="Arial" w:cs="Arial"/>
          <w:sz w:val="24"/>
        </w:rPr>
        <w:t>)</w:t>
      </w:r>
    </w:p>
    <w:p w:rsidR="00C36391" w:rsidRDefault="00C36391" w:rsidP="00C36391">
      <w:pPr>
        <w:pStyle w:val="a8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2E274F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8</w:t>
      </w:r>
      <w:r w:rsidRPr="002E274F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7" w:history="1">
        <w:r>
          <w:rPr>
            <w:rStyle w:val="a3"/>
            <w:rFonts w:ascii="Arial" w:hAnsi="Arial" w:cs="Arial"/>
            <w:sz w:val="24"/>
          </w:rPr>
          <w:t>от 19.05.2023 № 1021</w:t>
        </w:r>
      </w:hyperlink>
      <w:r w:rsidRPr="002E274F">
        <w:rPr>
          <w:rFonts w:ascii="Arial" w:hAnsi="Arial" w:cs="Arial"/>
          <w:sz w:val="24"/>
        </w:rPr>
        <w:t>)</w:t>
      </w:r>
    </w:p>
    <w:p w:rsidR="00C36391" w:rsidRPr="00586404" w:rsidRDefault="00C36391" w:rsidP="00C36391">
      <w:pPr>
        <w:pStyle w:val="a8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9609A1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8</w:t>
      </w:r>
      <w:r w:rsidRPr="009609A1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8" w:history="1">
        <w:r>
          <w:rPr>
            <w:rStyle w:val="a3"/>
            <w:rFonts w:ascii="Arial" w:hAnsi="Arial" w:cs="Arial"/>
            <w:sz w:val="24"/>
          </w:rPr>
          <w:t>от 27.06.2023 № 1033</w:t>
        </w:r>
      </w:hyperlink>
      <w:r w:rsidRPr="009609A1">
        <w:rPr>
          <w:rFonts w:ascii="Arial" w:hAnsi="Arial" w:cs="Arial"/>
          <w:sz w:val="24"/>
        </w:rPr>
        <w:t>)</w:t>
      </w:r>
    </w:p>
    <w:bookmarkEnd w:id="0"/>
    <w:p w:rsidR="00C36391" w:rsidRDefault="00C36391" w:rsidP="00C36391">
      <w:pPr>
        <w:tabs>
          <w:tab w:val="center" w:pos="142"/>
        </w:tabs>
        <w:ind w:firstLine="0"/>
        <w:rPr>
          <w:rFonts w:cs="Arial"/>
          <w:b/>
          <w:sz w:val="32"/>
          <w:szCs w:val="32"/>
        </w:rPr>
      </w:pPr>
    </w:p>
    <w:p w:rsidR="00C36391" w:rsidRPr="00C3700D" w:rsidRDefault="00C36391" w:rsidP="00C36391">
      <w:pPr>
        <w:tabs>
          <w:tab w:val="center" w:pos="142"/>
        </w:tabs>
        <w:ind w:left="5103" w:firstLine="0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Приложение 8 к решению</w:t>
      </w:r>
    </w:p>
    <w:p w:rsidR="00C36391" w:rsidRPr="00C3700D" w:rsidRDefault="00C36391" w:rsidP="00C36391">
      <w:pPr>
        <w:pStyle w:val="a8"/>
        <w:tabs>
          <w:tab w:val="center" w:pos="142"/>
          <w:tab w:val="center" w:pos="709"/>
          <w:tab w:val="center" w:pos="6663"/>
        </w:tabs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C36391" w:rsidRPr="00C3700D" w:rsidRDefault="00C36391" w:rsidP="00C36391">
      <w:pPr>
        <w:tabs>
          <w:tab w:val="center" w:pos="142"/>
          <w:tab w:val="center" w:pos="7230"/>
        </w:tabs>
        <w:ind w:left="5103" w:firstLine="0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C36391" w:rsidRPr="00372B98" w:rsidRDefault="00C36391" w:rsidP="00C36391">
      <w:pPr>
        <w:tabs>
          <w:tab w:val="center" w:pos="7230"/>
        </w:tabs>
        <w:rPr>
          <w:rFonts w:cs="Arial"/>
        </w:rPr>
      </w:pPr>
    </w:p>
    <w:p w:rsidR="00C36391" w:rsidRPr="00372B98" w:rsidRDefault="00C36391" w:rsidP="00C36391">
      <w:pPr>
        <w:jc w:val="center"/>
        <w:rPr>
          <w:rFonts w:cs="Arial"/>
          <w:b/>
        </w:rPr>
      </w:pPr>
      <w:r w:rsidRPr="00372B98">
        <w:rPr>
          <w:rFonts w:cs="Arial"/>
          <w:b/>
        </w:rPr>
        <w:t>Распределение бюджетных ассигнований по разделам</w:t>
      </w:r>
    </w:p>
    <w:p w:rsidR="00C36391" w:rsidRPr="00372B98" w:rsidRDefault="00C36391" w:rsidP="00C36391">
      <w:pPr>
        <w:jc w:val="center"/>
        <w:rPr>
          <w:rFonts w:cs="Arial"/>
          <w:b/>
        </w:rPr>
      </w:pPr>
      <w:r w:rsidRPr="00372B98">
        <w:rPr>
          <w:rFonts w:cs="Arial"/>
          <w:b/>
        </w:rPr>
        <w:t xml:space="preserve">и подразделам классификации расходов бюджета муниципального </w:t>
      </w:r>
    </w:p>
    <w:p w:rsidR="00C36391" w:rsidRPr="00372B98" w:rsidRDefault="00C36391" w:rsidP="00C36391">
      <w:pPr>
        <w:jc w:val="center"/>
        <w:rPr>
          <w:rFonts w:cs="Arial"/>
          <w:b/>
        </w:rPr>
      </w:pPr>
      <w:r w:rsidRPr="00372B98">
        <w:rPr>
          <w:rFonts w:cs="Arial"/>
          <w:b/>
        </w:rPr>
        <w:t xml:space="preserve">образования </w:t>
      </w:r>
      <w:proofErr w:type="spellStart"/>
      <w:r w:rsidRPr="00372B98">
        <w:rPr>
          <w:rFonts w:cs="Arial"/>
          <w:b/>
        </w:rPr>
        <w:t>Кондинский</w:t>
      </w:r>
      <w:proofErr w:type="spellEnd"/>
      <w:r w:rsidRPr="00372B98">
        <w:rPr>
          <w:rFonts w:cs="Arial"/>
          <w:b/>
        </w:rPr>
        <w:t xml:space="preserve"> район на плановый период 2024 и 2025 годов</w:t>
      </w:r>
    </w:p>
    <w:p w:rsidR="00C36391" w:rsidRDefault="00C36391" w:rsidP="00C36391">
      <w:pPr>
        <w:pStyle w:val="a8"/>
        <w:tabs>
          <w:tab w:val="center" w:pos="709"/>
          <w:tab w:val="center" w:pos="6237"/>
        </w:tabs>
        <w:spacing w:line="0" w:lineRule="atLeast"/>
        <w:ind w:left="4963" w:firstLine="1274"/>
        <w:rPr>
          <w:rFonts w:ascii="Arial" w:hAnsi="Arial" w:cs="Arial"/>
          <w:sz w:val="24"/>
        </w:rPr>
      </w:pPr>
    </w:p>
    <w:tbl>
      <w:tblPr>
        <w:tblW w:w="9918" w:type="dxa"/>
        <w:jc w:val="center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2437"/>
        <w:gridCol w:w="426"/>
        <w:gridCol w:w="438"/>
        <w:gridCol w:w="1417"/>
        <w:gridCol w:w="1418"/>
        <w:gridCol w:w="1417"/>
        <w:gridCol w:w="1418"/>
      </w:tblGrid>
      <w:tr w:rsidR="00C36391" w:rsidRPr="009609A1" w:rsidTr="00A63CAB">
        <w:trPr>
          <w:trHeight w:val="68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C36391" w:rsidRPr="009609A1" w:rsidTr="00A63CAB">
        <w:trPr>
          <w:trHeight w:val="276"/>
          <w:jc w:val="center"/>
        </w:trPr>
        <w:tc>
          <w:tcPr>
            <w:tcW w:w="33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391" w:rsidRPr="009609A1" w:rsidRDefault="00C36391" w:rsidP="00A63CAB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9609A1">
              <w:rPr>
                <w:rFonts w:cs="Arial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391" w:rsidRPr="009609A1" w:rsidRDefault="00C36391" w:rsidP="00A63CAB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proofErr w:type="spellStart"/>
            <w:r w:rsidRPr="009609A1">
              <w:rPr>
                <w:rFonts w:cs="Arial"/>
                <w:b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391" w:rsidRPr="009609A1" w:rsidRDefault="00C36391" w:rsidP="00A63CAB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9609A1">
              <w:rPr>
                <w:rFonts w:cs="Arial"/>
                <w:b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391" w:rsidRPr="009609A1" w:rsidRDefault="00C36391" w:rsidP="00A63CAB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9609A1">
              <w:rPr>
                <w:rFonts w:cs="Arial"/>
                <w:b/>
                <w:sz w:val="16"/>
                <w:szCs w:val="16"/>
              </w:rPr>
              <w:t>Сумма на 2024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391" w:rsidRPr="009609A1" w:rsidRDefault="00C36391" w:rsidP="00A63CAB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9609A1">
              <w:rPr>
                <w:rFonts w:cs="Arial"/>
                <w:b/>
                <w:sz w:val="16"/>
                <w:szCs w:val="16"/>
              </w:rPr>
              <w:t>в том числе за счет субвенций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391" w:rsidRPr="009609A1" w:rsidRDefault="00C36391" w:rsidP="00A63CAB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9609A1">
              <w:rPr>
                <w:rFonts w:cs="Arial"/>
                <w:b/>
                <w:sz w:val="16"/>
                <w:szCs w:val="16"/>
              </w:rPr>
              <w:t>Сумма на 2025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391" w:rsidRPr="009609A1" w:rsidRDefault="00C36391" w:rsidP="00A63CAB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9609A1">
              <w:rPr>
                <w:rFonts w:cs="Arial"/>
                <w:b/>
                <w:sz w:val="16"/>
                <w:szCs w:val="16"/>
              </w:rPr>
              <w:t>в том числе за счет субвенций</w:t>
            </w:r>
          </w:p>
        </w:tc>
      </w:tr>
      <w:tr w:rsidR="00C36391" w:rsidRPr="009609A1" w:rsidTr="00A63CAB">
        <w:trPr>
          <w:trHeight w:val="276"/>
          <w:jc w:val="center"/>
        </w:trPr>
        <w:tc>
          <w:tcPr>
            <w:tcW w:w="33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C36391" w:rsidRPr="009609A1" w:rsidTr="00A63CAB">
        <w:trPr>
          <w:trHeight w:val="276"/>
          <w:jc w:val="center"/>
        </w:trPr>
        <w:tc>
          <w:tcPr>
            <w:tcW w:w="33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C36391" w:rsidRPr="009609A1" w:rsidTr="00A63CAB">
        <w:trPr>
          <w:trHeight w:val="68"/>
          <w:jc w:val="center"/>
        </w:trPr>
        <w:tc>
          <w:tcPr>
            <w:tcW w:w="3397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C36391" w:rsidRPr="009609A1" w:rsidRDefault="00C36391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7</w:t>
            </w:r>
          </w:p>
        </w:tc>
      </w:tr>
      <w:tr w:rsidR="00C36391" w:rsidRPr="009609A1" w:rsidTr="00A63CAB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530 070 827,69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18 899 700,00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534 521 534,26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18 209 800,00</w:t>
            </w:r>
          </w:p>
        </w:tc>
      </w:tr>
      <w:tr w:rsidR="00C36391" w:rsidRPr="009609A1" w:rsidTr="00A63CAB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36391" w:rsidRPr="009609A1" w:rsidTr="00A63CAB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36391" w:rsidRPr="009609A1" w:rsidTr="00A63CAB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153 273 679,65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143 739 300,00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36391" w:rsidRPr="009609A1" w:rsidTr="00A63CAB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Судебная система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3 800,00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3 800,00</w:t>
            </w:r>
          </w:p>
        </w:tc>
      </w:tr>
      <w:tr w:rsidR="00C36391" w:rsidRPr="009609A1" w:rsidTr="00A63CAB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50 704 462,69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47 910 080,00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731 200,00</w:t>
            </w:r>
          </w:p>
        </w:tc>
      </w:tr>
      <w:tr w:rsidR="00C36391" w:rsidRPr="009609A1" w:rsidTr="00A63CAB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Резервные фонды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36391" w:rsidRPr="009609A1" w:rsidTr="00A63CAB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314 092 755,35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18 125 500,00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330 911 424,26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17 474 800,00</w:t>
            </w:r>
          </w:p>
        </w:tc>
      </w:tr>
      <w:tr w:rsidR="00C36391" w:rsidRPr="009609A1" w:rsidTr="00A63CAB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4 515 900,00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C36391" w:rsidRPr="009609A1" w:rsidTr="00A63CAB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4 515 900,00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C36391" w:rsidRPr="009609A1" w:rsidTr="00A63CAB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7 026 147,50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6 588 900,00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7 200 760,00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6 785 700,00</w:t>
            </w:r>
          </w:p>
        </w:tc>
      </w:tr>
      <w:tr w:rsidR="00C36391" w:rsidRPr="009609A1" w:rsidTr="00A63CAB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Органы юстиции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6 588 900,00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6 588 900,00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6 785 700,00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6 785 700,00</w:t>
            </w:r>
          </w:p>
        </w:tc>
      </w:tr>
      <w:tr w:rsidR="00C36391" w:rsidRPr="009609A1" w:rsidTr="00A63CAB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Гражданская оборона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36391" w:rsidRPr="009609A1" w:rsidTr="00A63CAB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36391" w:rsidRPr="009609A1" w:rsidTr="00A63CAB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389 947,50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367 760,00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36391" w:rsidRPr="009609A1" w:rsidTr="00A63CAB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289 673 184,93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58 706 100,00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202 126 179,50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55 195 300,00</w:t>
            </w:r>
          </w:p>
        </w:tc>
      </w:tr>
      <w:tr w:rsidR="00C36391" w:rsidRPr="009609A1" w:rsidTr="00A63CAB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25 391 550,00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22 304 600,00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36391" w:rsidRPr="009609A1" w:rsidTr="00A63CAB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53 262 300,00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53 262 300,00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50 069 300,00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50 069 300,00</w:t>
            </w:r>
          </w:p>
        </w:tc>
      </w:tr>
      <w:tr w:rsidR="00C36391" w:rsidRPr="009609A1" w:rsidTr="00A63CAB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Транспорт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79 407 000,00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62 826 100,00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36391" w:rsidRPr="009609A1" w:rsidTr="00A63CAB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87 964 259,42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24 473 270,00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36391" w:rsidRPr="009609A1" w:rsidTr="00A63CAB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7 605 720,00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7 517 500,00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36391" w:rsidRPr="009609A1" w:rsidTr="00A63CAB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36 042 355,51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5 443 800,00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34 935 409,50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5 126 000,00</w:t>
            </w:r>
          </w:p>
        </w:tc>
      </w:tr>
      <w:tr w:rsidR="00C36391" w:rsidRPr="009609A1" w:rsidTr="00A63CAB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419 861 540,79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68 159 700,00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164 293 297,59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70 932 200,00</w:t>
            </w:r>
          </w:p>
        </w:tc>
      </w:tr>
      <w:tr w:rsidR="00C36391" w:rsidRPr="009609A1" w:rsidTr="00A63CAB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40 988 984,15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41 861 659,79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36391" w:rsidRPr="009609A1" w:rsidTr="00A63CAB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312 222 566,67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68 119 900,00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94 876 777,80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70 892 400,00</w:t>
            </w:r>
          </w:p>
        </w:tc>
      </w:tr>
      <w:tr w:rsidR="00C36391" w:rsidRPr="009609A1" w:rsidTr="00A63CAB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lastRenderedPageBreak/>
              <w:t>Благоустройство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46 688 029,97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7 592 900,00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36391" w:rsidRPr="009609A1" w:rsidTr="00A63CAB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19 961 960,00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39 800,00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19 961 960,00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39 800,00</w:t>
            </w:r>
          </w:p>
        </w:tc>
      </w:tr>
      <w:tr w:rsidR="00C36391" w:rsidRPr="009609A1" w:rsidTr="00A63CAB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8 159 050,00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8 145 650,00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C36391" w:rsidRPr="009609A1" w:rsidTr="00A63CAB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8 159 050,00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8 145 650,00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C36391" w:rsidRPr="009609A1" w:rsidTr="00A63CAB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ОБРАЗОВАНИЕ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2 466 448 941,39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1 680 282 500,00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2 421 774 099,40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1 683 497 800,00</w:t>
            </w:r>
          </w:p>
        </w:tc>
      </w:tr>
      <w:tr w:rsidR="00C36391" w:rsidRPr="009609A1" w:rsidTr="00A63CAB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496 381 453,64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397 608 200,00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494 323 313,45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398 449 000,00</w:t>
            </w:r>
          </w:p>
        </w:tc>
      </w:tr>
      <w:tr w:rsidR="00C36391" w:rsidRPr="009609A1" w:rsidTr="00A63CAB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1 495 393 381,17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1 271 567 700,00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1 475 831 679,37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1 273 942 200,00</w:t>
            </w:r>
          </w:p>
        </w:tc>
      </w:tr>
      <w:tr w:rsidR="00C36391" w:rsidRPr="009609A1" w:rsidTr="00A63CAB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342 894 119,78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320 394 119,78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36391" w:rsidRPr="009609A1" w:rsidTr="00A63CAB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14 333 520,00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13 778 520,00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36391" w:rsidRPr="009609A1" w:rsidTr="00A63CAB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117 446 466,80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11 106 600,00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117 446 466,80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11 106 600,00</w:t>
            </w:r>
          </w:p>
        </w:tc>
      </w:tr>
      <w:tr w:rsidR="00C36391" w:rsidRPr="009609A1" w:rsidTr="00A63CAB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182 292 622,82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155 648 720,00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C36391" w:rsidRPr="009609A1" w:rsidTr="00A63CAB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Культура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173 784 632,82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147 140 730,00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36391" w:rsidRPr="009609A1" w:rsidTr="00A63CAB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8 507 990,00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8 507 990,00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C36391" w:rsidRPr="009609A1" w:rsidTr="00A63CAB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ЗДРАВООХРАНЕНИЕ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C36391" w:rsidRPr="009609A1" w:rsidTr="00A63CAB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C36391" w:rsidRPr="009609A1" w:rsidTr="00A63CAB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55 181 271,16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25 448 000,00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54 257 294,74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25 448 000,00</w:t>
            </w:r>
          </w:p>
        </w:tc>
      </w:tr>
      <w:tr w:rsidR="00C36391" w:rsidRPr="009609A1" w:rsidTr="00A63CAB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10 912 008,00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10 103 400,00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36391" w:rsidRPr="009609A1" w:rsidTr="00A63CAB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C36391" w:rsidRPr="009609A1" w:rsidTr="00A63CAB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30 839 263,16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30 723 894,74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C36391" w:rsidRPr="009609A1" w:rsidTr="00A63CAB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1 870 000,00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1 870 000,00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36391" w:rsidRPr="009609A1" w:rsidTr="00A63CAB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13 293 171,58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14 764 943,16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36391" w:rsidRPr="009609A1" w:rsidTr="00A63CAB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Физическая культура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1 814 000,00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1 814 000,00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36391" w:rsidRPr="009609A1" w:rsidTr="00A63CAB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Массовый спорт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36391" w:rsidRPr="009609A1" w:rsidTr="00A63CAB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Спорт высших достижений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4 890 631,58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6 453 263,16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36391" w:rsidRPr="009609A1" w:rsidTr="00A63CAB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36391" w:rsidRPr="009609A1" w:rsidTr="00A63CAB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36391" w:rsidRPr="009609A1" w:rsidTr="00A63CAB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36391" w:rsidRPr="009609A1" w:rsidTr="00A63CAB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36391" w:rsidRPr="009609A1" w:rsidTr="00A63CAB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36391" w:rsidRPr="009609A1" w:rsidTr="00A63CAB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290 969 444,45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67 859 200,00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300 063 088,96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67 517 000,00</w:t>
            </w:r>
          </w:p>
        </w:tc>
      </w:tr>
      <w:tr w:rsidR="00C36391" w:rsidRPr="009609A1" w:rsidTr="00A63CAB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283 183 100,00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67 859 200,00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292 551 700,00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67 517 000,00</w:t>
            </w:r>
          </w:p>
        </w:tc>
      </w:tr>
      <w:tr w:rsidR="00C36391" w:rsidRPr="009609A1" w:rsidTr="00A63CAB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7 786 344,45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7 511 388,96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36391" w:rsidRPr="009609A1" w:rsidTr="00A63CAB">
        <w:trPr>
          <w:trHeight w:val="68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Итого:</w:t>
            </w:r>
          </w:p>
        </w:tc>
        <w:tc>
          <w:tcPr>
            <w:tcW w:w="243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4 280 080 602,31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1 933 719 000,00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3 880 058 567,61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6391" w:rsidRPr="009609A1" w:rsidRDefault="00C36391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1 935 505 900,00</w:t>
            </w:r>
          </w:p>
        </w:tc>
      </w:tr>
    </w:tbl>
    <w:p w:rsidR="00C36391" w:rsidRDefault="00C36391" w:rsidP="00C36391">
      <w:pPr>
        <w:tabs>
          <w:tab w:val="left" w:pos="5835"/>
        </w:tabs>
      </w:pPr>
      <w:r>
        <w:tab/>
      </w:r>
    </w:p>
    <w:p w:rsidR="00C36391" w:rsidRDefault="00C36391" w:rsidP="00C36391">
      <w:pPr>
        <w:tabs>
          <w:tab w:val="left" w:pos="5835"/>
        </w:tabs>
      </w:pPr>
    </w:p>
    <w:p w:rsidR="00F0724A" w:rsidRDefault="00F0724A"/>
    <w:sectPr w:rsidR="00F0724A" w:rsidSect="00C3639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ADD" w:rsidRDefault="00C36391" w:rsidP="001D1B2E">
    <w:pPr>
      <w:pStyle w:val="a6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20ADD" w:rsidRDefault="00C36391" w:rsidP="001D1B2E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ADD" w:rsidRDefault="00C36391" w:rsidP="001D1B2E">
    <w:pPr>
      <w:pStyle w:val="a6"/>
      <w:framePr w:wrap="around" w:vAnchor="text" w:hAnchor="margin" w:xAlign="right" w:y="1"/>
      <w:rPr>
        <w:rStyle w:val="a9"/>
      </w:rPr>
    </w:pPr>
  </w:p>
  <w:p w:rsidR="00F20ADD" w:rsidRDefault="00C36391" w:rsidP="001D1B2E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ADD" w:rsidRDefault="00C36391">
    <w:pPr>
      <w:pStyle w:val="a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ADD" w:rsidRDefault="00C3639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ADD" w:rsidRPr="00943E8A" w:rsidRDefault="00C36391">
    <w:pPr>
      <w:pStyle w:val="a4"/>
      <w:jc w:val="right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ADD" w:rsidRDefault="00C3639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B2C"/>
    <w:rsid w:val="00C36391"/>
    <w:rsid w:val="00CD7B2C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C36391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36391"/>
    <w:rPr>
      <w:color w:val="0000FF"/>
      <w:u w:val="none"/>
    </w:rPr>
  </w:style>
  <w:style w:type="paragraph" w:styleId="a4">
    <w:name w:val="header"/>
    <w:basedOn w:val="a"/>
    <w:link w:val="a5"/>
    <w:rsid w:val="00C36391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5">
    <w:name w:val="Верхний колонтитул Знак"/>
    <w:basedOn w:val="a0"/>
    <w:link w:val="a4"/>
    <w:rsid w:val="00C3639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basedOn w:val="a"/>
    <w:link w:val="a7"/>
    <w:uiPriority w:val="99"/>
    <w:rsid w:val="00C36391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7">
    <w:name w:val="Нижний колонтитул Знак"/>
    <w:basedOn w:val="a0"/>
    <w:link w:val="a6"/>
    <w:uiPriority w:val="99"/>
    <w:rsid w:val="00C3639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8">
    <w:name w:val="Абзац"/>
    <w:rsid w:val="00C36391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page number"/>
    <w:basedOn w:val="a0"/>
    <w:rsid w:val="00C363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C36391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36391"/>
    <w:rPr>
      <w:color w:val="0000FF"/>
      <w:u w:val="none"/>
    </w:rPr>
  </w:style>
  <w:style w:type="paragraph" w:styleId="a4">
    <w:name w:val="header"/>
    <w:basedOn w:val="a"/>
    <w:link w:val="a5"/>
    <w:rsid w:val="00C36391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5">
    <w:name w:val="Верхний колонтитул Знак"/>
    <w:basedOn w:val="a0"/>
    <w:link w:val="a4"/>
    <w:rsid w:val="00C3639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basedOn w:val="a"/>
    <w:link w:val="a7"/>
    <w:uiPriority w:val="99"/>
    <w:rsid w:val="00C36391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7">
    <w:name w:val="Нижний колонтитул Знак"/>
    <w:basedOn w:val="a0"/>
    <w:link w:val="a6"/>
    <w:uiPriority w:val="99"/>
    <w:rsid w:val="00C3639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8">
    <w:name w:val="Абзац"/>
    <w:rsid w:val="00C36391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page number"/>
    <w:basedOn w:val="a0"/>
    <w:rsid w:val="00C363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c7ad89fa-c59a-4607-bfdf-2c0e22c2040a.doc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/content/act/be4ddd19-e6d6-46c1-b0b5-09acd3502e60.doc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/content/act/8dffe795-730b-46e6-b583-403402c2a35c.doc" TargetMode="External"/><Relationship Id="rId11" Type="http://schemas.openxmlformats.org/officeDocument/2006/relationships/footer" Target="footer1.xml"/><Relationship Id="rId5" Type="http://schemas.openxmlformats.org/officeDocument/2006/relationships/hyperlink" Target="/content/act/1e410ea6-412f-4134-ab43-8b3f5352c4f2.doc" TargetMode="Externa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960</Words>
  <Characters>5476</Characters>
  <Application>Microsoft Office Word</Application>
  <DocSecurity>0</DocSecurity>
  <Lines>45</Lines>
  <Paragraphs>12</Paragraphs>
  <ScaleCrop>false</ScaleCrop>
  <Company/>
  <LinksUpToDate>false</LinksUpToDate>
  <CharactersWithSpaces>6424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2023-08-01T11:23:00Z</dcterms:created>
  <dcterms:modified xsi:type="dcterms:W3CDTF">2023-08-01T11:23:00Z</dcterms:modified>
</cp:coreProperties>
</file>